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ccab704c87a479ede9570bba813b9a0bf1cfc"/>
    <w:p>
      <w:pPr>
        <w:pStyle w:val="Heading3"/>
      </w:pPr>
      <w:r>
        <w:t xml:space="preserve">На портале Mos.ru действует более 300 услуг и сервисов для удобной жизни москвичей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Официальный сайт мэра Москвы позволяет облегчить и сделать более удобной жизнь столичных жителей. При разработке портала использовали опыт федерального портала госуслуг, к которому, по данным Росстата, обращались 80% россиян.</w:t>
      </w:r>
    </w:p>
    <w:p>
      <w:pPr>
        <w:pStyle w:val="BodyText"/>
      </w:pPr>
      <w:r>
        <w:t xml:space="preserve">Записаться к врачу, выбрать досуг на выходные, посмотреть перекрытые дороги - все это можно сделать на Mos.ru.</w:t>
      </w:r>
    </w:p>
    <w:p>
      <w:pPr>
        <w:pStyle w:val="BodyText"/>
      </w:pPr>
      <w:r>
        <w:t xml:space="preserve">Самой популярной опцией сайта стала оплата ЖКХ через ноутбук или телефон, подключенный к интернету. Для этого на Mos.ru нужно зайти в раздел «Услуги» и выбрать оплату коммунальных услуг.</w:t>
      </w:r>
    </w:p>
    <w:p>
      <w:pPr>
        <w:pStyle w:val="BodyText"/>
      </w:pPr>
      <w:r>
        <w:t xml:space="preserve">Чтобы увидеть результаты своих анализов, теперь не нужно идти в поликлинику. В разделе Mos.ru «Услуги» – «Здоровье» есть доступ к своей медицинской карте, результатом анализов и онлайн-записи к врачу.</w:t>
      </w:r>
    </w:p>
    <w:p>
      <w:pPr>
        <w:pStyle w:val="BodyText"/>
      </w:pPr>
      <w:r>
        <w:t xml:space="preserve">Сайт мэра Москвы помогает заботиться о ребенке. Родитель может следить за посещаемостью и успеваемостью своих детей. В портале есть функция записи в кружки и секции.</w:t>
      </w:r>
    </w:p>
    <w:p>
      <w:pPr>
        <w:pStyle w:val="BodyText"/>
      </w:pPr>
      <w:r>
        <w:t xml:space="preserve">На Mos.ru есть большая база вакансий для тех, кто ищет работу в столице. Также там размещены информационные материалы: как проще найти работу в большом городе, какие документы нужны для трудоустройства и многое другое.</w:t>
      </w:r>
    </w:p>
    <w:p>
      <w:pPr>
        <w:pStyle w:val="BodyText"/>
      </w:pPr>
      <w:r>
        <w:t xml:space="preserve">Mos.ru никогда не бросит своих пользователей в неизвестном месте - интерактивная карта города поможет найти любые объекты в зависимости от выбранной категории. Она укажет и поликлиники, и точки с бесплатным Wi-Fi, и транспортные маршруты.</w:t>
      </w:r>
    </w:p>
    <w:p>
      <w:pPr>
        <w:pStyle w:val="BodyText"/>
      </w:pPr>
      <w:r>
        <w:t xml:space="preserve">На сайте есть исчерпывающая информация, какие документы нужны для детской путевки в санаторий. А тест «Отдых, культура, спорт» поможет определиться с досугом или выбрать спортивную секцию для ребенка.</w:t>
      </w:r>
    </w:p>
    <w:p>
      <w:pPr>
        <w:pStyle w:val="BodyText"/>
      </w:pPr>
      <w:r>
        <w:t xml:space="preserve">Всего на портале Mos.ru более 300 услуг и сервисов.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http://ochakovo.mos.ru/presscenter/news/detail/8761748.html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761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761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2025-06-18T08:21:09Z</dcterms:created>
  <dcterms:modified xsi:type="dcterms:W3CDTF">2025-06-18T08:21:09Z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