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c9883fa592dd42c4986719bf450586e6833c9"/>
    <w:p>
      <w:pPr>
        <w:pStyle w:val="Heading3"/>
      </w:pPr>
      <w:r>
        <w:t xml:space="preserve">Уважаемые жители района Очаково – Матвеевское! 21 июня 2017 года 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жители района Очаково – Матвеевское!</w:t>
      </w:r>
    </w:p>
    <w:p>
      <w:pPr>
        <w:pStyle w:val="BodyText"/>
      </w:pPr>
      <w:r>
        <w:rPr>
          <w:bCs/>
          <w:b/>
        </w:rPr>
        <w:t xml:space="preserve">21 июня 2017 года в 19:00</w:t>
      </w:r>
    </w:p>
    <w:p>
      <w:pPr>
        <w:pStyle w:val="BodyText"/>
      </w:pPr>
    </w:p>
    <w:p>
      <w:pPr>
        <w:pStyle w:val="BodyText"/>
      </w:pPr>
      <w:r>
        <w:t xml:space="preserve">ГБОУ «Школа № 814» Корпус специализации и дополнительного образования по адресу: ул. Веерная, д. 38, корп. 1</w:t>
      </w:r>
    </w:p>
    <w:p>
      <w:pPr>
        <w:pStyle w:val="BodyText"/>
      </w:pPr>
      <w:r>
        <w:rPr>
          <w:bCs/>
          <w:b/>
        </w:rPr>
        <w:t xml:space="preserve">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BodyText"/>
      </w:pPr>
      <w:r>
        <w:rPr>
          <w:u w:val="single"/>
        </w:rPr>
        <w:t xml:space="preserve">по темам</w:t>
      </w:r>
      <w:r>
        <w:t xml:space="preserve">:</w:t>
      </w:r>
    </w:p>
    <w:p>
      <w:pPr>
        <w:pStyle w:val="BodyText"/>
      </w:pPr>
      <w:r>
        <w:t xml:space="preserve">1. «О ходе проведения работ по выявлению недекларируемых фактов сдачи в аренду жилых помещений»</w:t>
      </w:r>
    </w:p>
    <w:p>
      <w:pPr>
        <w:pStyle w:val="BodyText"/>
      </w:pPr>
      <w:r>
        <w:t xml:space="preserve">2. «О благоустройстве дворовых территорий и ремонте подъездов»</w:t>
      </w:r>
    </w:p>
    <w:p>
      <w:pPr>
        <w:pStyle w:val="BodyText"/>
      </w:pPr>
      <w:r>
        <w:t xml:space="preserve">Администрация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http://ochakovo.mos.ru/presscenter/news/detail/6019022.html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6019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6019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2024-09-25T05:07:39Z</dcterms:created>
  <dcterms:modified xsi:type="dcterms:W3CDTF">2024-09-25T05:07:39Z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