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d0e488673d95d65d503f7da4d79d1b4f50b98"/>
    <w:p>
      <w:pPr>
        <w:pStyle w:val="Heading3"/>
      </w:pPr>
      <w:r>
        <w:t xml:space="preserve">137 тысяч историй участников войны и тружеников тыла содержит книга памяти «Бессмертный полк – Москва»</w:t>
      </w:r>
    </w:p>
    <w:p>
      <w:pPr>
        <w:pStyle w:val="FirstParagraph"/>
      </w:pPr>
      <w:r>
        <w:t xml:space="preserve">17.03.2016</w:t>
      </w:r>
    </w:p>
    <w:p>
      <w:pPr>
        <w:pStyle w:val="BodyText"/>
      </w:pPr>
      <w:r>
        <w:rPr>
          <w:iCs/>
          <w:i/>
        </w:rPr>
        <w:t xml:space="preserve">На прошедшей 16 марта пресс-конференции</w:t>
      </w:r>
      <w:r>
        <w:t xml:space="preserve"> </w:t>
      </w:r>
      <w:r>
        <w:rPr>
          <w:iCs/>
          <w:i/>
        </w:rPr>
        <w:t xml:space="preserve">оргкомитет общественной организации «Бессмертный полк – Москва» заявил о том, что обратился к Президенту РФ Владимиру Путину с просьбой разрешить пройти через Красную площадь шествию в честь Дня Победы.</w:t>
      </w:r>
    </w:p>
    <w:p>
      <w:pPr>
        <w:pStyle w:val="BodyText"/>
      </w:pPr>
      <w:r>
        <w:t xml:space="preserve">Руководитель организации Николай Земцов склонен думать, что решение вопроса будет положительным. «Мы надеемся, что Президент нас поддержит», – отметил он. Помимо этого, отвечая на вопрос о том, какое количество участников шествия ожидается в этом году, Земцов предположил, что их будет не меньше, чем в прошлом. Напомним, в день празднования 70-летия Победы по улицам столицы прошло не менее полумиллиона человек.</w:t>
      </w:r>
    </w:p>
    <w:p>
      <w:pPr>
        <w:pStyle w:val="BodyText"/>
      </w:pPr>
      <w:r>
        <w:t xml:space="preserve">Также руководитель организации «Бессмертный полк – Москва» уведомил, что с 16 марта начала работать электронная книга памяти Москвы. Это обновленная версия, в которую были добавлены новые вкладки, и стало проще и удобнее заполнять карточку ветерана. По словам Земцова, сейчас в книге памяти Москвы уже записано 137 тысяч историй участников Великой Отечественной войны и тружеников тыла. В свою очередь присутствовавшая на пресс-конференции директор ГБУ МФЦ Москвы Елена Громова сообщила о том, что жители столицы могут обратиться в центры госуслуг «Мои документы», где им всегда помогут добавить истории их родственников и знакомых в электронную книгу памяти «Бессмертный полк – Москва».</w:t>
      </w:r>
    </w:p>
    <w:p>
      <w:pPr>
        <w:pStyle w:val="BodyText"/>
      </w:pPr>
      <w:r>
        <w:t xml:space="preserve">Валерий Кузнецов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http://ochakovo.mos.ru/presscenter/news/detail/2612376.html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/detail/2612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/detail/2612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2025-08-02T00:57:10Z</dcterms:created>
  <dcterms:modified xsi:type="dcterms:W3CDTF">2025-08-02T00:57:10Z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