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3ecbeb080936dc647fc07202cf6c4241b6a37"/>
    <w:p>
      <w:pPr>
        <w:pStyle w:val="Heading3"/>
      </w:pPr>
      <w:r>
        <w:t xml:space="preserve">В ЗАО г. Москвы зарегистрированы 15 случаев присасывания клещей у жителей округа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ТО Управления Роспотребнадзора по г.Москве в ЗАО г.Москвы информирует о том, что за период с 02.05.2018 г. по 08.05.2018 г. по ЗАО г. Москвы зарегистрированы 15 случаев присасывания клещей у жителей ЗАО г. Москвы, из них в 11 случаях наползание клещей на людей произошло на территории ЗАО г. Москвы, в том числе 3 случая – в лесном массиве вдоль ул. Осенняя,1 – лесопарковая зона вблизи проспекта Вернадского, 3 – в лесной зоне, прилегающей к стадиону «Медик», 1 – газон вблизи детской площадки в Солнцево ( ул. Родниковая), 2 – в парке « 50 лет Октября» , 1 – около Солнцевского пруда вблизи д. 2 по ул. Производственной. При исследовании клеща, снятого с ребенка 10 лет 04.05.2018 г. , жителя района Крылатское , присасывание клеща произошло в зоне для пикника в лесном массиве вблизи ул. Осенняя, д. 11, доставленного для исследования в лабораторию ФБУЗ ЦГиЭ в г. Москве в ЗАО получен положительный результат исследования на иксодовый клещевой бореллиоз № 1902/748 от 06 05 2018 г. .</w:t>
      </w:r>
    </w:p>
    <w:p>
      <w:pPr>
        <w:pStyle w:val="BodyText"/>
      </w:pPr>
      <w:r>
        <w:t xml:space="preserve">При проведении энтомологического обследования территории лесного массива вдоль ул. Осенняя в апреле 2018 г. 50 % отловленных клещей были заражены по результатам экспертизы в лаборатории ФБУЗ «ЦГиЭ в г. Москве» возбудителем иксодового клещевого бореллиоза. В связи с обнаружением положительного результата исследования 50% клещей на бореллиоз , отловленных в ЗАО г. Москвы в лесопарке, расположенным между МКАД, ул. М. Тимошенко и ул. Молодоргвардейской при проведении энтомологического обследования от 25.04.2018 г. и доставленных в лабораторию ФБУЗ ЦГиЭ в г. Москве ( протокол исследования клеща в лаборатории ФБУЗ ЦГиЭ в г. Москве № 1322,1325,1329/ 187,190,193 от 27.04.2018 г.) создается угроза распространения иксодового клещевого бореллиоза на территории района Кунцево.</w:t>
      </w:r>
    </w:p>
    <w:p>
      <w:pPr>
        <w:pStyle w:val="BodyText"/>
      </w:pPr>
      <w:r>
        <w:t xml:space="preserve">До настоящего времени не решен вопрос проведения противоклещевых мероприятий на территории лесного массива вдоль ул. Осенняя. Именно этот массив часто используется жителями ЗАО как место отдыха для детей и взрослых, где имеются спортивные площадки, игровые площадки, осуществляется выгул домашних животных. До настоящего времени не убран сухостой, поваленные деревья, не произведен покос травы вблизи тропинок, используемых населением, территория не приведена в надлежащий порядок, не проводятся локальные акарицидные обработки вдоль .Регистрируются обращения жителей с жалобами на отсутствие проведения мероприятий на территории данного лесного массива, насмотря на распространение клещей.</w:t>
      </w:r>
    </w:p>
    <w:p>
      <w:pPr>
        <w:pStyle w:val="BodyText"/>
      </w:pPr>
      <w:r>
        <w:t xml:space="preserve">Согласно СП 3.1.3310-15 « Профилактика инфекций, передающихся иксодовыми клещами» в соответствии с требованиями которых ежегодная регистрация в последние 5 лет случаев присасывания клещей, обнаружения возбудителей и случаев заражения людей инфекциями, передающимися иксодовыми клещами, на данной территории является эпидемиологическим показанием к проведению акарицидных обработок.Вопрос о мероприятиях по лесному массиву вдоль Осенней улицы остается нерешенным, создавая угрозу жизни и здоровья людей, проживающих в районе Крылатское и часто посещающих это место.</w:t>
      </w:r>
    </w:p>
    <w:p>
      <w:pPr>
        <w:pStyle w:val="BodyText"/>
      </w:pPr>
      <w:r>
        <w:t xml:space="preserve">Наличие инфицированных возбудителями иксодового клещевого бореллиоза клещей, выявленных по результатам энтомологического обследования в апреле – мае 2018 г. на территории лесного массива в районах Кунцево и Крылатское создает угрозу распространения инфекции на прилегающие территории в ЗАО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http://ochakovo.mos.ru/presscenter/news-on-main/detail/7330456.html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3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3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2025-06-19T05:56:30Z</dcterms:created>
  <dcterms:modified xsi:type="dcterms:W3CDTF">2025-06-19T05:56:30Z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