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1 по 20 декабря 2016 года</w:t>
      </w:r>
      <w:r>
        <w:t xml:space="preserve"> </w:t>
      </w:r>
      <w:r>
        <w:t xml:space="preserve">в связи с новогодними праздниками Управлением Роспотребнадзора по Москве будет проведено тематическое консультирование граждан по вопросам качества и безопасности детских товаров, а также действующих нормативных гигиенических требований к этой категории товаров.</w:t>
      </w:r>
    </w:p>
    <w:p>
      <w:pPr>
        <w:pStyle w:val="BodyText"/>
      </w:pPr>
      <w:r>
        <w:t xml:space="preserve">Консультирование проводится по телефону Call-центра:</w:t>
      </w:r>
      <w:r>
        <w:t xml:space="preserve"> </w:t>
      </w:r>
      <w:r>
        <w:rPr>
          <w:bCs/>
          <w:b/>
        </w:rPr>
        <w:t xml:space="preserve">+7(495)785-37-41</w:t>
      </w:r>
      <w:r>
        <w:t xml:space="preserve"> </w:t>
      </w:r>
      <w:r>
        <w:t xml:space="preserve">(добавочный телефон - 103, 105) и по телефонам</w:t>
      </w:r>
      <w:r>
        <w:t xml:space="preserve"> </w:t>
      </w:r>
      <w:r>
        <w:rPr>
          <w:bCs/>
          <w:b/>
        </w:rPr>
        <w:t xml:space="preserve">+7(495)687-40-57, +7 (495) 616-67-94</w:t>
      </w:r>
      <w:r>
        <w:t xml:space="preserve"> </w:t>
      </w:r>
      <w:r>
        <w:t xml:space="preserve">(по вопросам санитарно-эпидемиологического благополучия). Обращения по телефонам принимаются по рабочим дням с 09.00 до 18.00 (с понедельника по четверг), с 09:00 до 16:45 (по пятницам), обеденный перерыв с 13:00 до 13:45.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заявители могут лично обратиться непосредственно в Общественную приемную Управления Роспотребнадзора по Москве для получения консультаций, для оказания помощи в составлении проектов претензий, исковых заявлений, жалоб, обращений на некачественную детскую продукцию по адресу: Графский переулок, 4/9, Москва, 1-й этаж, кабинет № 106. Обращение можно направить по электронной почте на официальный сайт Управления Роспотребнадзора по Москве: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  <w:r>
        <w:t xml:space="preserve">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 по телефонам</w:t>
      </w:r>
      <w:r>
        <w:rPr>
          <w:bCs/>
          <w:b/>
        </w:rPr>
        <w:t xml:space="preserve">: +7(495)687-39-61, +7(495)687-26-31</w:t>
      </w:r>
      <w:r>
        <w:t xml:space="preserve">, обращения принимаются но рабочим дням с 09:00 до 17:30, обеденный перерыв с 13:00 до 13:30.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http://ochakovo.mos.ru/presscenter/news-on-main/detail/4229066.html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4229066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4229066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2024-09-25T05:28:52Z</dcterms:created>
  <dcterms:modified xsi:type="dcterms:W3CDTF">2024-09-25T05:28:52Z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