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cfc5f13e7e80acbc0e65fbc6f7c41464d04ce3"/>
    <w:p>
      <w:pPr>
        <w:pStyle w:val="Heading3"/>
      </w:pPr>
      <w:r>
        <w:t xml:space="preserve">Роспотребнадзор информирует о проведении акции «День открытых дверей для предпринимателей»</w:t>
      </w:r>
    </w:p>
    <w:p>
      <w:pPr>
        <w:pStyle w:val="FirstParagraph"/>
      </w:pPr>
      <w:r>
        <w:t xml:space="preserve">13.06.2024</w:t>
      </w:r>
    </w:p>
    <w:p>
      <w:pPr>
        <w:pStyle w:val="BodyText"/>
      </w:pPr>
      <w:r>
        <w:t xml:space="preserve">13 июня 2024 года будет проводится «День открытых дверей для предпринимателей». Акция будет проходить с 12:00 до 16:00 в Территориальном отделе Управления Роспотребнадзора по г. Москве в ЗАО г. Москвы по адресу 121309, г. Москва, ул. Большая Филёвская, д. 33, е-mail:</w:t>
      </w:r>
      <w:r>
        <w:t xml:space="preserve"> </w:t>
      </w:r>
      <w:hyperlink r:id="rId20">
        <w:r>
          <w:rPr>
            <w:rStyle w:val="Hyperlink"/>
          </w:rPr>
          <w:t xml:space="preserve">zao@77.rospotrebnadzor.ru</w:t>
        </w:r>
      </w:hyperlink>
      <w:r>
        <w:t xml:space="preserve">, контактный тел.: 8 (499) 144-07-92.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http://ochakovo.mos.ru/presscenter/news-on-main/detail/12418932.html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-on-main/detail/12418932.html" TargetMode="External" /><Relationship Type="http://schemas.openxmlformats.org/officeDocument/2006/relationships/hyperlink" Id="rId20" Target="mailto:zao@77.rospotrebnadzo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chakovo.mos.ru" TargetMode="External" /><Relationship Type="http://schemas.openxmlformats.org/officeDocument/2006/relationships/hyperlink" Id="rId21" Target="http://ochakovo.mos.ru/presscenter/news-on-main/detail/12418932.html" TargetMode="External" /><Relationship Type="http://schemas.openxmlformats.org/officeDocument/2006/relationships/hyperlink" Id="rId20" Target="mailto:zao@77.rospotrebnadzo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2024-09-25T04:51:25Z</dcterms:created>
  <dcterms:modified xsi:type="dcterms:W3CDTF">2024-09-25T04:51:25Z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