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302adcb61d0c4f4a268b3d9022f1b4a94c448"/>
    <w:p>
      <w:pPr>
        <w:pStyle w:val="Heading3"/>
      </w:pPr>
      <w:r>
        <w:t xml:space="preserve">С 5 по 16 декабря 2022 года проводится тематическое консультирование граждан по вопросам качества и безопасности детских товаров и выбору новогодних товаров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t xml:space="preserve">Управление Роспотребнадзора по г. Москве (далее - Управление) с 5 декабря по 16 декабря 2022 года проводит тематическое консультирование граждан по вопросам качества и безопасности детских товаров и выбору новогодних подарков.</w:t>
      </w:r>
    </w:p>
    <w:p>
      <w:pPr>
        <w:pStyle w:val="BodyText"/>
      </w:pPr>
      <w:r>
        <w:t xml:space="preserve">Консультирование по вопросам качества и безопасности детских товаров, выбору новогодних подарков проводится по следующим телефонам Управления: 8 (495)687-40-57; 8 (495)687-60-72.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случае приобретения продукции ненадлежащего качества, граждане могут обратиться с письменным заявлением в Управление Роспотребнадзора по г. Москве или задать вопросы специалистам по тематике «горячей линии» по следующим телефонам (понедельник- четверг: с 9:00 до 17:30, пятница с 9:00 до 16:30; обед с 13:00 до 13:45).:</w:t>
      </w:r>
    </w:p>
    <w:p>
      <w:pPr>
        <w:pStyle w:val="BodyText"/>
      </w:pPr>
      <w:r>
        <w:t xml:space="preserve">1. телефон «горячей линии» Управления: 8(495)539-36-96.</w:t>
      </w:r>
    </w:p>
    <w:p>
      <w:pPr>
        <w:pStyle w:val="BodyText"/>
      </w:pPr>
      <w:r>
        <w:t xml:space="preserve">2. телефон отдела консультационных услуг для потребителей ФБУЗ «Центр гигиены 1 эпидемиологии в городе Москве» 8(495) 687-39-61.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 (800) 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письменных обращений граждан осуществляется по адресу: г. Москва, 129626, Графский пер., д. 4, корп. 2,3,4, а также по электронному адресу:</w:t>
      </w:r>
      <w:r>
        <w:t xml:space="preserve"> </w:t>
      </w:r>
      <w:hyperlink r:id="rId20">
        <w:r>
          <w:rPr>
            <w:rStyle w:val="Hyperlink"/>
          </w:rPr>
          <w:t xml:space="preserve">https://petition.rospotrebnadzor.ru/petition/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http://ochakovo.mos.ru/presscenter/news-on-main/detail/11287388.html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1287388.html" TargetMode="External" /><Relationship Type="http://schemas.openxmlformats.org/officeDocument/2006/relationships/hyperlink" Id="rId20" Target="https://petition.rospotrebnadzor.ru/peti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1287388.html" TargetMode="External" /><Relationship Type="http://schemas.openxmlformats.org/officeDocument/2006/relationships/hyperlink" Id="rId20" Target="https://petition.rospotrebnadzor.ru/peti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2024-09-25T05:20:50Z</dcterms:created>
  <dcterms:modified xsi:type="dcterms:W3CDTF">2024-09-25T05:20:50Z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